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D" w:rsidRPr="0072044D" w:rsidRDefault="0072044D" w:rsidP="0072044D">
      <w:pPr>
        <w:shd w:val="clear" w:color="auto" w:fill="D3EAED"/>
        <w:spacing w:after="360" w:line="240" w:lineRule="auto"/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E61DD82" wp14:editId="4B7B9B5E">
            <wp:simplePos x="0" y="0"/>
            <wp:positionH relativeFrom="column">
              <wp:posOffset>3931920</wp:posOffset>
            </wp:positionH>
            <wp:positionV relativeFrom="paragraph">
              <wp:posOffset>-19050</wp:posOffset>
            </wp:positionV>
            <wp:extent cx="1907540" cy="1907540"/>
            <wp:effectExtent l="0" t="0" r="0" b="0"/>
            <wp:wrapSquare wrapText="bothSides"/>
            <wp:docPr id="1" name="Bilde 1" descr="http://barneombudet.no/wp-content/uploads/2013/08/ill_rettig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eombudet.no/wp-content/uploads/2013/08/ill_rettigh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6EA">
        <w:rPr>
          <w:rFonts w:ascii="Helvetica" w:eastAsia="Times New Roman" w:hAnsi="Helvetica" w:cs="Helvetica"/>
          <w:b/>
          <w:bCs/>
          <w:color w:val="080808"/>
          <w:sz w:val="27"/>
          <w:szCs w:val="27"/>
          <w:lang w:eastAsia="nb-NO"/>
        </w:rPr>
        <w:t>Alle sko</w:t>
      </w:r>
      <w:r w:rsidRPr="0072044D">
        <w:rPr>
          <w:rFonts w:ascii="Helvetica" w:eastAsia="Times New Roman" w:hAnsi="Helvetica" w:cs="Helvetica"/>
          <w:b/>
          <w:bCs/>
          <w:color w:val="080808"/>
          <w:sz w:val="27"/>
          <w:szCs w:val="27"/>
          <w:lang w:eastAsia="nb-NO"/>
        </w:rPr>
        <w:t>l</w:t>
      </w:r>
      <w:r w:rsidR="003576EA">
        <w:rPr>
          <w:rFonts w:ascii="Helvetica" w:eastAsia="Times New Roman" w:hAnsi="Helvetica" w:cs="Helvetica"/>
          <w:b/>
          <w:bCs/>
          <w:color w:val="080808"/>
          <w:sz w:val="27"/>
          <w:szCs w:val="27"/>
          <w:lang w:eastAsia="nb-NO"/>
        </w:rPr>
        <w:t>e</w:t>
      </w:r>
      <w:r w:rsidRPr="0072044D">
        <w:rPr>
          <w:rFonts w:ascii="Helvetica" w:eastAsia="Times New Roman" w:hAnsi="Helvetica" w:cs="Helvetica"/>
          <w:b/>
          <w:bCs/>
          <w:color w:val="080808"/>
          <w:sz w:val="27"/>
          <w:szCs w:val="27"/>
          <w:lang w:eastAsia="nb-NO"/>
        </w:rPr>
        <w:t>r skal ha elevråd</w:t>
      </w:r>
    </w:p>
    <w:p w:rsidR="0072044D" w:rsidRPr="0072044D" w:rsidRDefault="003576EA" w:rsidP="0072044D">
      <w:pPr>
        <w:shd w:val="clear" w:color="auto" w:fill="D3EAED"/>
        <w:spacing w:after="360" w:line="240" w:lineRule="auto"/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Det er elevrådet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s</w:t>
      </w: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oppgave å representere elevene på sko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len overfor rektor og andre som bestemmer på sk</w:t>
      </w: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o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len.</w:t>
      </w:r>
    </w:p>
    <w:p w:rsidR="0072044D" w:rsidRPr="0072044D" w:rsidRDefault="0072044D" w:rsidP="0072044D">
      <w:pPr>
        <w:shd w:val="clear" w:color="auto" w:fill="D3EAED"/>
        <w:spacing w:after="360" w:line="240" w:lineRule="auto"/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</w:pP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Det betyr at </w:t>
      </w:r>
      <w:r w:rsidR="003576EA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h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vi</w:t>
      </w:r>
      <w:r w:rsidR="003576EA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s det er noe du ikke er fornøgd med på sko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len, kan du ta saka opp i elevrådet.</w:t>
      </w:r>
      <w:r w:rsidRPr="0072044D">
        <w:rPr>
          <w:noProof/>
          <w:lang w:eastAsia="nb-NO"/>
        </w:rPr>
        <w:t xml:space="preserve"> </w:t>
      </w:r>
    </w:p>
    <w:p w:rsidR="0072044D" w:rsidRPr="0072044D" w:rsidRDefault="003576EA" w:rsidP="0072044D">
      <w:pPr>
        <w:spacing w:after="360" w:line="240" w:lineRule="auto"/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Det er vanli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g</w:t>
      </w: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at hve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r klasse vel</w:t>
      </w: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ger sin elevrådsrepresentant i begynnelsen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av sk</w:t>
      </w: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o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leåret.</w:t>
      </w:r>
    </w:p>
    <w:p w:rsidR="0072044D" w:rsidRPr="0072044D" w:rsidRDefault="003576EA" w:rsidP="0072044D">
      <w:pPr>
        <w:spacing w:after="360" w:line="240" w:lineRule="auto"/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Elevråds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representanten i din klasse kan ta opp saker du og klassen me</w:t>
      </w: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ner elevrådet bør ta vide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re med rektor.</w:t>
      </w:r>
    </w:p>
    <w:p w:rsidR="0072044D" w:rsidRPr="0072044D" w:rsidRDefault="0072044D" w:rsidP="0072044D">
      <w:pPr>
        <w:shd w:val="clear" w:color="auto" w:fill="D3EAED"/>
        <w:spacing w:after="360" w:line="240" w:lineRule="auto"/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</w:pP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Elevrådet kan </w:t>
      </w:r>
      <w:proofErr w:type="spellStart"/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f.eks</w:t>
      </w:r>
      <w:proofErr w:type="spellEnd"/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:</w:t>
      </w:r>
    </w:p>
    <w:p w:rsidR="0072044D" w:rsidRPr="0072044D" w:rsidRDefault="003576EA" w:rsidP="0072044D">
      <w:pPr>
        <w:numPr>
          <w:ilvl w:val="0"/>
          <w:numId w:val="1"/>
        </w:numPr>
        <w:shd w:val="clear" w:color="auto" w:fill="D3EAED"/>
        <w:spacing w:after="0" w:line="240" w:lineRule="auto"/>
        <w:ind w:left="540"/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være med på å bestemme regle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r på sk</w:t>
      </w: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o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len</w:t>
      </w:r>
    </w:p>
    <w:p w:rsidR="0072044D" w:rsidRPr="0072044D" w:rsidRDefault="003576EA" w:rsidP="0072044D">
      <w:pPr>
        <w:numPr>
          <w:ilvl w:val="0"/>
          <w:numId w:val="1"/>
        </w:numPr>
        <w:shd w:val="clear" w:color="auto" w:fill="D3EAED"/>
        <w:spacing w:after="0" w:line="240" w:lineRule="auto"/>
        <w:ind w:left="540"/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s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i 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fra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 viss det er ekle do</w:t>
      </w: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er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eller dårlig luft på 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skolen</w:t>
      </w:r>
    </w:p>
    <w:p w:rsidR="0072044D" w:rsidRPr="0072044D" w:rsidRDefault="003576EA" w:rsidP="0072044D">
      <w:pPr>
        <w:numPr>
          <w:ilvl w:val="0"/>
          <w:numId w:val="1"/>
        </w:numPr>
        <w:shd w:val="clear" w:color="auto" w:fill="D3EAED"/>
        <w:spacing w:line="240" w:lineRule="auto"/>
        <w:ind w:left="540"/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</w:pP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fortelle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lærerne</w:t>
      </w:r>
      <w:r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hvordan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elevene</w:t>
      </w:r>
      <w:r w:rsidR="0072044D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vil at undervisninga </w:t>
      </w:r>
      <w:r w:rsidR="0072044D" w:rsidRPr="003576EA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skal </w:t>
      </w:r>
      <w:r w:rsidR="0072044D" w:rsidRPr="003576EA">
        <w:rPr>
          <w:rFonts w:ascii="Helvetica" w:eastAsia="Times New Roman" w:hAnsi="Helvetica" w:cs="Helvetica"/>
          <w:iCs/>
          <w:color w:val="080808"/>
          <w:sz w:val="27"/>
          <w:szCs w:val="27"/>
          <w:lang w:eastAsia="nb-NO"/>
        </w:rPr>
        <w:t>være</w:t>
      </w:r>
    </w:p>
    <w:p w:rsidR="0072044D" w:rsidRPr="0072044D" w:rsidRDefault="0072044D" w:rsidP="0072044D">
      <w:pPr>
        <w:spacing w:after="360" w:line="240" w:lineRule="auto"/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</w:pP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I </w:t>
      </w:r>
      <w:r w:rsidR="003576EA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barneskolen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skal det være med </w:t>
      </w:r>
      <w:r w:rsidR="003576EA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elever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</w:t>
      </w:r>
      <w:r w:rsidR="003576EA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fra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5., 6. og 7. trinn i elevrådet. Yngre </w:t>
      </w:r>
      <w:r w:rsidR="003576EA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elever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kan også bli val</w:t>
      </w:r>
      <w:r w:rsidR="003576EA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gt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. </w:t>
      </w:r>
    </w:p>
    <w:p w:rsidR="0072044D" w:rsidRPr="0072044D" w:rsidRDefault="0072044D" w:rsidP="0072044D">
      <w:pPr>
        <w:spacing w:after="360" w:line="240" w:lineRule="auto"/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</w:pP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I </w:t>
      </w:r>
      <w:r w:rsidR="003576EA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ungdomsskolen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og på </w:t>
      </w:r>
      <w:r w:rsidR="003576EA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videregående</w:t>
      </w:r>
      <w:r w:rsidR="003576EA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sko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le skal det være med </w:t>
      </w:r>
      <w:r w:rsidR="003576EA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elever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</w:t>
      </w:r>
      <w:r w:rsidR="003576EA"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fra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alle trinn.</w:t>
      </w:r>
    </w:p>
    <w:p w:rsidR="0072044D" w:rsidRPr="003576EA" w:rsidRDefault="003576EA" w:rsidP="0072044D">
      <w:pPr>
        <w:spacing w:after="360" w:line="240" w:lineRule="auto"/>
        <w:rPr>
          <w:rFonts w:ascii="Helvetica" w:eastAsia="Times New Roman" w:hAnsi="Helvetica" w:cs="Helvetica"/>
          <w:sz w:val="27"/>
          <w:szCs w:val="27"/>
          <w:lang w:eastAsia="nb-NO"/>
        </w:rPr>
      </w:pPr>
      <w:r w:rsidRPr="003576EA">
        <w:rPr>
          <w:rFonts w:ascii="Helvetica" w:eastAsia="Times New Roman" w:hAnsi="Helvetica" w:cs="Helvetica"/>
          <w:sz w:val="27"/>
          <w:szCs w:val="27"/>
          <w:lang w:eastAsia="nb-NO"/>
        </w:rPr>
        <w:t>Du kan lese me</w:t>
      </w:r>
      <w:r w:rsidR="0072044D" w:rsidRPr="003576EA">
        <w:rPr>
          <w:rFonts w:ascii="Helvetica" w:eastAsia="Times New Roman" w:hAnsi="Helvetica" w:cs="Helvetica"/>
          <w:sz w:val="27"/>
          <w:szCs w:val="27"/>
          <w:lang w:eastAsia="nb-NO"/>
        </w:rPr>
        <w:t xml:space="preserve">r om elevråd og elevrådsarbeid hos </w:t>
      </w:r>
      <w:hyperlink r:id="rId7" w:history="1">
        <w:r w:rsidR="0072044D" w:rsidRPr="003576EA">
          <w:rPr>
            <w:rFonts w:ascii="Helvetica" w:eastAsia="Times New Roman" w:hAnsi="Helvetica" w:cs="Helvetica"/>
            <w:sz w:val="27"/>
            <w:szCs w:val="27"/>
            <w:lang w:eastAsia="nb-NO"/>
          </w:rPr>
          <w:t>elevorganisasjonen</w:t>
        </w:r>
      </w:hyperlink>
      <w:r w:rsidR="0072044D" w:rsidRPr="003576EA">
        <w:rPr>
          <w:rFonts w:ascii="Helvetica" w:eastAsia="Times New Roman" w:hAnsi="Helvetica" w:cs="Helvetica"/>
          <w:sz w:val="27"/>
          <w:szCs w:val="27"/>
          <w:lang w:eastAsia="nb-NO"/>
        </w:rPr>
        <w:t>.</w:t>
      </w:r>
    </w:p>
    <w:p w:rsidR="0072044D" w:rsidRPr="0072044D" w:rsidRDefault="0072044D" w:rsidP="0072044D">
      <w:pPr>
        <w:spacing w:after="360" w:line="240" w:lineRule="auto"/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</w:pPr>
      <w:r w:rsidRPr="003576EA">
        <w:rPr>
          <w:rFonts w:ascii="Helvetica" w:eastAsia="Times New Roman" w:hAnsi="Helvetica" w:cs="Helvetica"/>
          <w:sz w:val="27"/>
          <w:szCs w:val="27"/>
          <w:lang w:eastAsia="nb-NO"/>
        </w:rPr>
        <w:t xml:space="preserve">I </w:t>
      </w:r>
      <w:hyperlink r:id="rId8" w:anchor="map013" w:tooltip="elevmedvirkning" w:history="1">
        <w:r w:rsidRPr="003576EA">
          <w:rPr>
            <w:rFonts w:ascii="Helvetica" w:eastAsia="Times New Roman" w:hAnsi="Helvetica" w:cs="Helvetica"/>
            <w:sz w:val="27"/>
            <w:szCs w:val="27"/>
            <w:lang w:eastAsia="nb-NO"/>
          </w:rPr>
          <w:t>opplæringsloven § 11-2 og § 11-6</w:t>
        </w:r>
      </w:hyperlink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 xml:space="preserve"> finn</w:t>
      </w:r>
      <w:r w:rsidR="003576EA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er du regle</w:t>
      </w:r>
      <w:r w:rsidRPr="0072044D">
        <w:rPr>
          <w:rFonts w:ascii="Helvetica" w:eastAsia="Times New Roman" w:hAnsi="Helvetica" w:cs="Helvetica"/>
          <w:color w:val="080808"/>
          <w:sz w:val="27"/>
          <w:szCs w:val="27"/>
          <w:lang w:eastAsia="nb-NO"/>
        </w:rPr>
        <w:t>ne om elevråd.</w:t>
      </w:r>
    </w:p>
    <w:p w:rsidR="0072044D" w:rsidRPr="0072044D" w:rsidRDefault="0072044D" w:rsidP="0072044D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0" w:name="_GoBack"/>
      <w:bookmarkEnd w:id="0"/>
    </w:p>
    <w:p w:rsidR="004924A1" w:rsidRDefault="003576EA"/>
    <w:sectPr w:rsidR="0049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CC4"/>
    <w:multiLevelType w:val="multilevel"/>
    <w:tmpl w:val="D4C4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4D"/>
    <w:rsid w:val="003576EA"/>
    <w:rsid w:val="004704A0"/>
    <w:rsid w:val="0072044D"/>
    <w:rsid w:val="00A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062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36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55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243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data.no/all/hl-19980717-06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evmedvirkning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7BF2F58C.dotm</Template>
  <TotalTime>11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Johansen (BOT)</dc:creator>
  <cp:lastModifiedBy>Marit Johansen (BOT)</cp:lastModifiedBy>
  <cp:revision>2</cp:revision>
  <dcterms:created xsi:type="dcterms:W3CDTF">2015-06-18T05:52:00Z</dcterms:created>
  <dcterms:modified xsi:type="dcterms:W3CDTF">2015-09-28T06:27:00Z</dcterms:modified>
</cp:coreProperties>
</file>