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Pr="00947565" w:rsidRDefault="00601F9B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M</w:t>
      </w:r>
      <w:r w:rsidR="00E34277" w:rsidRPr="00947565">
        <w:rPr>
          <w:rFonts w:asciiTheme="minorHAnsi" w:hAnsiTheme="minorHAnsi"/>
          <w:sz w:val="22"/>
          <w:szCs w:val="22"/>
        </w:rPr>
        <w:t>øte</w:t>
      </w:r>
      <w:bookmarkStart w:id="0" w:name="Direktør"/>
      <w:bookmarkEnd w:id="0"/>
      <w:r w:rsidR="00391B23">
        <w:rPr>
          <w:rFonts w:asciiTheme="minorHAnsi" w:hAnsiTheme="minorHAnsi"/>
          <w:sz w:val="22"/>
          <w:szCs w:val="22"/>
        </w:rPr>
        <w:t>referat</w:t>
      </w:r>
    </w:p>
    <w:p w:rsidR="00E34277" w:rsidRPr="00947565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Mottaker" w:colFirst="1" w:colLast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:rsidR="00E34277" w:rsidRPr="00947565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NotatFra" w:colFirst="1" w:colLast="1"/>
            <w:bookmarkEnd w:id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:rsidR="00E34277" w:rsidRPr="00947565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9475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gruppe" w:colFirst="1" w:colLast="1"/>
            <w:bookmarkEnd w:id="2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947565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Msted" w:colFirst="1" w:colLast="1"/>
            <w:bookmarkEnd w:id="3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947565" w:rsidRDefault="003F7935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Bolteløkka skole</w:t>
            </w:r>
            <w:r w:rsidR="001A260C" w:rsidRPr="009475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85142" w:rsidRPr="00947565">
              <w:rPr>
                <w:rFonts w:asciiTheme="minorHAnsi" w:hAnsiTheme="minorHAnsi"/>
                <w:sz w:val="22"/>
                <w:szCs w:val="22"/>
              </w:rPr>
              <w:t>R</w:t>
            </w:r>
            <w:r w:rsidR="001A260C" w:rsidRPr="00947565">
              <w:rPr>
                <w:rFonts w:asciiTheme="minorHAnsi" w:hAnsiTheme="minorHAnsi"/>
                <w:sz w:val="22"/>
                <w:szCs w:val="22"/>
              </w:rPr>
              <w:t>ektors kontor.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Saksbehandler" w:colFirst="1" w:colLast="1"/>
            <w:bookmarkEnd w:id="4"/>
            <w:r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947565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947565">
        <w:tc>
          <w:tcPr>
            <w:tcW w:w="1418" w:type="dxa"/>
          </w:tcPr>
          <w:p w:rsidR="009D24D0" w:rsidRPr="00947565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9D24D0" w:rsidRPr="00947565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36514" w:rsidRPr="00947565" w:rsidRDefault="00B36514">
      <w:pPr>
        <w:rPr>
          <w:rFonts w:asciiTheme="minorHAnsi" w:hAnsiTheme="minorHAnsi"/>
          <w:b/>
          <w:sz w:val="22"/>
          <w:szCs w:val="22"/>
        </w:rPr>
      </w:pPr>
      <w:bookmarkStart w:id="6" w:name="Brødteksten"/>
      <w:bookmarkEnd w:id="5"/>
      <w:bookmarkEnd w:id="6"/>
    </w:p>
    <w:p w:rsidR="00971E90" w:rsidRPr="00947565" w:rsidRDefault="00391B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MØTERERFERAT FRA</w:t>
      </w:r>
      <w:r w:rsidR="00051711" w:rsidRPr="00947565">
        <w:rPr>
          <w:rFonts w:asciiTheme="minorHAnsi" w:hAnsiTheme="minorHAnsi"/>
          <w:b/>
          <w:sz w:val="22"/>
          <w:szCs w:val="22"/>
        </w:rPr>
        <w:t xml:space="preserve"> </w:t>
      </w:r>
      <w:r w:rsidR="00C1098B">
        <w:rPr>
          <w:rFonts w:asciiTheme="minorHAnsi" w:hAnsiTheme="minorHAnsi"/>
          <w:b/>
          <w:sz w:val="22"/>
          <w:szCs w:val="22"/>
        </w:rPr>
        <w:t xml:space="preserve"> DIGITALT </w:t>
      </w:r>
      <w:r w:rsidR="00051711" w:rsidRPr="00947565">
        <w:rPr>
          <w:rFonts w:asciiTheme="minorHAnsi" w:hAnsiTheme="minorHAnsi"/>
          <w:b/>
          <w:sz w:val="22"/>
          <w:szCs w:val="22"/>
        </w:rPr>
        <w:t>MØTE I DRIFTSSTYRE</w:t>
      </w:r>
      <w:r w:rsidR="004949AE" w:rsidRPr="00947565">
        <w:rPr>
          <w:rFonts w:asciiTheme="minorHAnsi" w:hAnsiTheme="minorHAnsi"/>
          <w:b/>
          <w:sz w:val="22"/>
          <w:szCs w:val="22"/>
        </w:rPr>
        <w:t>T</w:t>
      </w:r>
      <w:r w:rsidR="00051711" w:rsidRPr="00947565">
        <w:rPr>
          <w:rFonts w:asciiTheme="minorHAnsi" w:hAnsiTheme="minorHAnsi"/>
          <w:b/>
          <w:sz w:val="22"/>
          <w:szCs w:val="22"/>
        </w:rPr>
        <w:t>, BOLTELØKKA SKOLE</w:t>
      </w:r>
      <w:r w:rsidR="00971E90" w:rsidRPr="00947565">
        <w:rPr>
          <w:rFonts w:asciiTheme="minorHAnsi" w:hAnsiTheme="minorHAnsi"/>
          <w:b/>
          <w:sz w:val="22"/>
          <w:szCs w:val="22"/>
        </w:rPr>
        <w:t xml:space="preserve">. </w:t>
      </w:r>
    </w:p>
    <w:p w:rsidR="00DB6EA0" w:rsidRPr="00947565" w:rsidRDefault="00A778E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Ons</w:t>
      </w:r>
      <w:r w:rsidR="00F139BA" w:rsidRPr="00947565">
        <w:rPr>
          <w:rFonts w:asciiTheme="minorHAnsi" w:hAnsiTheme="minorHAnsi"/>
          <w:b/>
          <w:sz w:val="22"/>
          <w:szCs w:val="22"/>
        </w:rPr>
        <w:t xml:space="preserve">dag </w:t>
      </w:r>
      <w:r w:rsidR="00C1098B">
        <w:rPr>
          <w:rFonts w:asciiTheme="minorHAnsi" w:hAnsiTheme="minorHAnsi"/>
          <w:b/>
          <w:sz w:val="22"/>
          <w:szCs w:val="22"/>
        </w:rPr>
        <w:t>13.05</w:t>
      </w:r>
      <w:r w:rsidR="00D71C6A">
        <w:rPr>
          <w:rFonts w:asciiTheme="minorHAnsi" w:hAnsiTheme="minorHAnsi"/>
          <w:b/>
          <w:sz w:val="22"/>
          <w:szCs w:val="22"/>
        </w:rPr>
        <w:t>.</w:t>
      </w:r>
      <w:r w:rsidR="00307712">
        <w:rPr>
          <w:rFonts w:asciiTheme="minorHAnsi" w:hAnsiTheme="minorHAnsi"/>
          <w:b/>
          <w:sz w:val="22"/>
          <w:szCs w:val="22"/>
        </w:rPr>
        <w:t>20</w:t>
      </w:r>
      <w:r w:rsidR="004B7A28" w:rsidRPr="00947565">
        <w:rPr>
          <w:rFonts w:asciiTheme="minorHAnsi" w:hAnsiTheme="minorHAnsi"/>
          <w:b/>
          <w:sz w:val="22"/>
          <w:szCs w:val="22"/>
        </w:rPr>
        <w:t>, kl. 1</w:t>
      </w:r>
      <w:r w:rsidR="00870058" w:rsidRPr="00947565">
        <w:rPr>
          <w:rFonts w:asciiTheme="minorHAnsi" w:hAnsiTheme="minorHAnsi"/>
          <w:b/>
          <w:sz w:val="22"/>
          <w:szCs w:val="22"/>
        </w:rPr>
        <w:t>7</w:t>
      </w:r>
      <w:r w:rsidR="004B7A28" w:rsidRPr="00947565">
        <w:rPr>
          <w:rFonts w:asciiTheme="minorHAnsi" w:hAnsiTheme="minorHAnsi"/>
          <w:b/>
          <w:sz w:val="22"/>
          <w:szCs w:val="22"/>
        </w:rPr>
        <w:t>.</w:t>
      </w:r>
      <w:r w:rsidR="00033672" w:rsidRPr="00947565">
        <w:rPr>
          <w:rFonts w:asciiTheme="minorHAnsi" w:hAnsiTheme="minorHAnsi"/>
          <w:b/>
          <w:sz w:val="22"/>
          <w:szCs w:val="22"/>
        </w:rPr>
        <w:t>00</w:t>
      </w:r>
    </w:p>
    <w:p w:rsidR="00971E90" w:rsidRDefault="0063658F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 xml:space="preserve"> </w:t>
      </w:r>
    </w:p>
    <w:p w:rsidR="00F217A0" w:rsidRPr="00904B87" w:rsidRDefault="00A414B1" w:rsidP="00F217A0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Tilstede; </w:t>
      </w:r>
      <w:r w:rsidR="00F217A0" w:rsidRPr="00904B87">
        <w:rPr>
          <w:rFonts w:asciiTheme="minorHAnsi" w:hAnsiTheme="minorHAnsi"/>
          <w:sz w:val="22"/>
          <w:szCs w:val="22"/>
        </w:rPr>
        <w:t>Per Maxe</w:t>
      </w:r>
      <w:r w:rsidR="00F217A0">
        <w:rPr>
          <w:rFonts w:asciiTheme="minorHAnsi" w:hAnsiTheme="minorHAnsi"/>
          <w:sz w:val="22"/>
          <w:szCs w:val="22"/>
        </w:rPr>
        <w:t xml:space="preserve">, </w:t>
      </w:r>
      <w:r w:rsidR="00F217A0" w:rsidRPr="00904B87">
        <w:rPr>
          <w:rFonts w:asciiTheme="minorHAnsi" w:hAnsiTheme="minorHAnsi"/>
          <w:sz w:val="22"/>
          <w:szCs w:val="22"/>
        </w:rPr>
        <w:t>Anne Stenseth</w:t>
      </w:r>
      <w:r w:rsidR="00F217A0">
        <w:rPr>
          <w:rFonts w:asciiTheme="minorHAnsi" w:hAnsiTheme="minorHAnsi"/>
          <w:sz w:val="22"/>
          <w:szCs w:val="22"/>
        </w:rPr>
        <w:t xml:space="preserve">, </w:t>
      </w:r>
      <w:r w:rsidR="00F217A0">
        <w:rPr>
          <w:rStyle w:val="gmail-s1"/>
          <w:rFonts w:asciiTheme="minorHAnsi" w:hAnsiTheme="minorHAnsi"/>
          <w:color w:val="000000"/>
          <w:sz w:val="22"/>
          <w:szCs w:val="22"/>
        </w:rPr>
        <w:t>Katinka Stephenso</w:t>
      </w:r>
      <w:r w:rsidR="00F217A0" w:rsidRPr="00904B87">
        <w:rPr>
          <w:rStyle w:val="gmail-s1"/>
          <w:rFonts w:asciiTheme="minorHAnsi" w:hAnsiTheme="minorHAnsi"/>
          <w:color w:val="000000"/>
          <w:sz w:val="22"/>
          <w:szCs w:val="22"/>
        </w:rPr>
        <w:t>n (2b)</w:t>
      </w:r>
      <w:r w:rsidR="00F217A0">
        <w:rPr>
          <w:rStyle w:val="gmail-s1"/>
          <w:rFonts w:asciiTheme="minorHAnsi" w:hAnsiTheme="minorHAnsi"/>
          <w:color w:val="000000"/>
          <w:sz w:val="22"/>
          <w:szCs w:val="22"/>
        </w:rPr>
        <w:t>,</w:t>
      </w:r>
      <w:r w:rsidR="00F217A0" w:rsidRPr="00904B87">
        <w:rPr>
          <w:rStyle w:val="gmail-apple-converted-space"/>
          <w:rFonts w:asciiTheme="minorHAnsi" w:hAnsiTheme="minorHAnsi"/>
          <w:color w:val="000000"/>
          <w:sz w:val="22"/>
          <w:szCs w:val="22"/>
        </w:rPr>
        <w:t> </w:t>
      </w:r>
      <w:r w:rsidR="00F217A0" w:rsidRPr="00904B87">
        <w:rPr>
          <w:rStyle w:val="gmail-s1"/>
          <w:rFonts w:asciiTheme="minorHAnsi" w:hAnsiTheme="minorHAnsi"/>
          <w:color w:val="000000"/>
          <w:sz w:val="22"/>
          <w:szCs w:val="22"/>
        </w:rPr>
        <w:t>Øystein Gylvik (4b)</w:t>
      </w:r>
      <w:r w:rsidR="00F217A0">
        <w:rPr>
          <w:rStyle w:val="gmail-s1"/>
          <w:rFonts w:asciiTheme="minorHAnsi" w:hAnsiTheme="minorHAnsi"/>
          <w:color w:val="000000"/>
          <w:sz w:val="22"/>
          <w:szCs w:val="22"/>
        </w:rPr>
        <w:t>,</w:t>
      </w:r>
      <w:r w:rsidR="00F217A0" w:rsidRPr="00F217A0">
        <w:rPr>
          <w:rFonts w:asciiTheme="minorHAnsi" w:hAnsiTheme="minorHAnsi"/>
          <w:sz w:val="22"/>
          <w:szCs w:val="22"/>
        </w:rPr>
        <w:t xml:space="preserve"> </w:t>
      </w:r>
      <w:r w:rsidR="00F217A0" w:rsidRPr="00904B87">
        <w:rPr>
          <w:rFonts w:asciiTheme="minorHAnsi" w:hAnsiTheme="minorHAnsi"/>
          <w:sz w:val="22"/>
          <w:szCs w:val="22"/>
        </w:rPr>
        <w:t>Vegard Rødseth Tokheim</w:t>
      </w:r>
      <w:r w:rsidR="00F217A0">
        <w:rPr>
          <w:rFonts w:asciiTheme="minorHAnsi" w:hAnsiTheme="minorHAnsi"/>
          <w:sz w:val="22"/>
          <w:szCs w:val="22"/>
        </w:rPr>
        <w:t xml:space="preserve">, </w:t>
      </w:r>
      <w:r w:rsidR="00F217A0" w:rsidRPr="00904B87">
        <w:rPr>
          <w:rFonts w:asciiTheme="minorHAnsi" w:eastAsiaTheme="minorEastAsia" w:hAnsiTheme="minorHAnsi" w:cstheme="minorBidi"/>
          <w:sz w:val="22"/>
          <w:szCs w:val="22"/>
        </w:rPr>
        <w:t>Vegard Wennesland</w:t>
      </w:r>
    </w:p>
    <w:p w:rsidR="00F217A0" w:rsidRPr="00947565" w:rsidRDefault="00F217A0">
      <w:pPr>
        <w:rPr>
          <w:rFonts w:asciiTheme="minorHAnsi" w:hAnsiTheme="minorHAnsi"/>
          <w:b/>
          <w:sz w:val="22"/>
          <w:szCs w:val="22"/>
        </w:rPr>
      </w:pPr>
    </w:p>
    <w:p w:rsidR="004A25F8" w:rsidRPr="00947565" w:rsidRDefault="00A414B1" w:rsidP="004C597D">
      <w:pPr>
        <w:rPr>
          <w:rFonts w:asciiTheme="minorHAnsi" w:hAnsiTheme="minorHAnsi"/>
          <w:sz w:val="22"/>
          <w:szCs w:val="22"/>
        </w:rPr>
      </w:pPr>
      <w:bookmarkStart w:id="7" w:name="_GoBack"/>
      <w:bookmarkEnd w:id="7"/>
      <w:r>
        <w:rPr>
          <w:rFonts w:asciiTheme="minorHAnsi" w:hAnsiTheme="minorHAnsi"/>
          <w:sz w:val="22"/>
          <w:szCs w:val="22"/>
        </w:rPr>
        <w:t>F</w:t>
      </w:r>
      <w:r w:rsidR="00E40201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avær; </w:t>
      </w:r>
      <w:r w:rsidR="00F217A0" w:rsidRPr="00904B87">
        <w:rPr>
          <w:rFonts w:asciiTheme="minorHAnsi" w:hAnsiTheme="minorHAnsi"/>
          <w:sz w:val="22"/>
          <w:szCs w:val="22"/>
        </w:rPr>
        <w:t>Ingrid R. Fjellberg</w:t>
      </w:r>
    </w:p>
    <w:p w:rsidR="00F217A0" w:rsidRDefault="00F217A0">
      <w:pPr>
        <w:rPr>
          <w:rFonts w:asciiTheme="minorHAnsi" w:hAnsiTheme="minorHAnsi"/>
          <w:b/>
          <w:sz w:val="22"/>
          <w:szCs w:val="22"/>
        </w:rPr>
      </w:pP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>Saker.</w:t>
      </w: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</w:p>
    <w:p w:rsidR="009C2927" w:rsidRPr="00947565" w:rsidRDefault="00A778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09/20</w:t>
      </w:r>
      <w:r w:rsidR="001A260C" w:rsidRPr="00947565">
        <w:rPr>
          <w:rFonts w:asciiTheme="minorHAnsi" w:hAnsiTheme="minorHAnsi"/>
          <w:sz w:val="22"/>
          <w:szCs w:val="22"/>
        </w:rPr>
        <w:tab/>
        <w:t xml:space="preserve">Godkjenning av </w:t>
      </w:r>
    </w:p>
    <w:p w:rsidR="009C2927" w:rsidRPr="00947565" w:rsidRDefault="00E40201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I</w:t>
      </w:r>
      <w:r w:rsidR="009C2927" w:rsidRPr="00947565">
        <w:rPr>
          <w:rFonts w:asciiTheme="minorHAnsi" w:hAnsiTheme="minorHAnsi"/>
          <w:sz w:val="22"/>
          <w:szCs w:val="22"/>
        </w:rPr>
        <w:t>n</w:t>
      </w:r>
      <w:r w:rsidR="001A260C" w:rsidRPr="00947565">
        <w:rPr>
          <w:rFonts w:asciiTheme="minorHAnsi" w:hAnsiTheme="minorHAnsi"/>
          <w:sz w:val="22"/>
          <w:szCs w:val="22"/>
        </w:rPr>
        <w:t>nkalling</w:t>
      </w:r>
      <w:r w:rsidRPr="00E40201">
        <w:rPr>
          <w:rFonts w:asciiTheme="minorHAnsi" w:hAnsiTheme="minorHAnsi"/>
          <w:sz w:val="22"/>
          <w:szCs w:val="22"/>
        </w:rPr>
        <w:sym w:font="Wingdings" w:char="F0E0"/>
      </w:r>
      <w:r>
        <w:rPr>
          <w:rFonts w:asciiTheme="minorHAnsi" w:hAnsiTheme="minorHAnsi"/>
          <w:sz w:val="22"/>
          <w:szCs w:val="22"/>
        </w:rPr>
        <w:t xml:space="preserve"> godkjent</w:t>
      </w:r>
    </w:p>
    <w:p w:rsidR="00A414B1" w:rsidRPr="00E40201" w:rsidRDefault="001A260C" w:rsidP="00E4020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referat</w:t>
      </w:r>
      <w:r w:rsidR="00E20943" w:rsidRPr="00947565">
        <w:rPr>
          <w:rFonts w:asciiTheme="minorHAnsi" w:hAnsiTheme="minorHAnsi"/>
          <w:sz w:val="22"/>
          <w:szCs w:val="22"/>
        </w:rPr>
        <w:t xml:space="preserve"> fra møtet </w:t>
      </w:r>
      <w:r w:rsidR="00A778E2">
        <w:rPr>
          <w:rFonts w:asciiTheme="minorHAnsi" w:hAnsiTheme="minorHAnsi"/>
          <w:sz w:val="22"/>
          <w:szCs w:val="22"/>
        </w:rPr>
        <w:t>20.01.20</w:t>
      </w:r>
      <w:r w:rsidR="00E40201">
        <w:rPr>
          <w:rFonts w:asciiTheme="minorHAnsi" w:hAnsiTheme="minorHAnsi"/>
          <w:sz w:val="22"/>
          <w:szCs w:val="22"/>
        </w:rPr>
        <w:t xml:space="preserve"> </w:t>
      </w:r>
      <w:r w:rsidR="00E40201" w:rsidRPr="00E40201">
        <w:rPr>
          <w:rFonts w:asciiTheme="minorHAnsi" w:hAnsiTheme="minorHAnsi"/>
          <w:sz w:val="22"/>
          <w:szCs w:val="22"/>
        </w:rPr>
        <w:sym w:font="Wingdings" w:char="F0E0"/>
      </w:r>
      <w:r w:rsidR="00A414B1" w:rsidRPr="00E40201">
        <w:rPr>
          <w:rFonts w:asciiTheme="minorHAnsi" w:hAnsiTheme="minorHAnsi"/>
          <w:sz w:val="22"/>
          <w:szCs w:val="22"/>
        </w:rPr>
        <w:t>godkjent</w:t>
      </w:r>
    </w:p>
    <w:p w:rsidR="00B010F4" w:rsidRPr="00947565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:rsidR="009D24D0" w:rsidRDefault="00A778E2" w:rsidP="00B815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10/20</w:t>
      </w:r>
      <w:r w:rsidR="00601F9B" w:rsidRPr="00947565">
        <w:rPr>
          <w:rFonts w:asciiTheme="minorHAnsi" w:hAnsiTheme="minorHAnsi"/>
          <w:sz w:val="22"/>
          <w:szCs w:val="22"/>
        </w:rPr>
        <w:tab/>
      </w:r>
      <w:r w:rsidR="001C5419" w:rsidRPr="00831493">
        <w:rPr>
          <w:rFonts w:asciiTheme="minorHAnsi" w:hAnsiTheme="minorHAnsi"/>
          <w:sz w:val="22"/>
          <w:szCs w:val="22"/>
        </w:rPr>
        <w:t>Øko</w:t>
      </w:r>
      <w:r>
        <w:rPr>
          <w:rFonts w:asciiTheme="minorHAnsi" w:hAnsiTheme="minorHAnsi"/>
          <w:sz w:val="22"/>
          <w:szCs w:val="22"/>
        </w:rPr>
        <w:t>nomioppfølging. Årsregnskap 2019</w:t>
      </w:r>
      <w:r w:rsidR="001C5419" w:rsidRPr="00831493">
        <w:rPr>
          <w:rFonts w:asciiTheme="minorHAnsi" w:hAnsiTheme="minorHAnsi"/>
          <w:sz w:val="22"/>
          <w:szCs w:val="22"/>
        </w:rPr>
        <w:t xml:space="preserve"> og disponering av mindreforbruk.</w:t>
      </w:r>
      <w:r w:rsidR="001C5419">
        <w:rPr>
          <w:rFonts w:asciiTheme="minorHAnsi" w:hAnsiTheme="minorHAnsi"/>
          <w:sz w:val="22"/>
          <w:szCs w:val="22"/>
        </w:rPr>
        <w:t xml:space="preserve"> Se eget vedlegg.</w:t>
      </w:r>
    </w:p>
    <w:p w:rsidR="00EA4F6F" w:rsidRDefault="00EA4F6F" w:rsidP="00EA4F6F">
      <w:pPr>
        <w:ind w:firstLine="708"/>
        <w:rPr>
          <w:rFonts w:asciiTheme="minorHAnsi" w:hAnsiTheme="minorHAnsi"/>
          <w:sz w:val="22"/>
          <w:szCs w:val="22"/>
        </w:rPr>
      </w:pPr>
      <w:r w:rsidRPr="00FE6E0B">
        <w:rPr>
          <w:rFonts w:asciiTheme="minorHAnsi" w:hAnsiTheme="minorHAnsi"/>
          <w:sz w:val="22"/>
          <w:szCs w:val="22"/>
        </w:rPr>
        <w:t>Forslag til vedtak; Årsregnskapet og disponering av mindreforbruket godkjennes.</w:t>
      </w:r>
    </w:p>
    <w:p w:rsidR="00EA4F6F" w:rsidRPr="00A414B1" w:rsidRDefault="00E40201" w:rsidP="00A414B1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A414B1">
        <w:rPr>
          <w:rFonts w:asciiTheme="minorHAnsi" w:hAnsiTheme="minorHAnsi"/>
          <w:sz w:val="22"/>
          <w:szCs w:val="22"/>
        </w:rPr>
        <w:t>odkjent</w:t>
      </w:r>
    </w:p>
    <w:p w:rsidR="00B81525" w:rsidRPr="00566DD3" w:rsidRDefault="00B81525" w:rsidP="00B81525">
      <w:pPr>
        <w:ind w:left="705" w:hanging="705"/>
        <w:rPr>
          <w:rFonts w:asciiTheme="minorHAnsi" w:hAnsiTheme="minorHAnsi"/>
          <w:sz w:val="22"/>
          <w:szCs w:val="22"/>
        </w:rPr>
      </w:pPr>
    </w:p>
    <w:p w:rsidR="00EA4F6F" w:rsidRDefault="00A778E2" w:rsidP="00EA4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11/20</w:t>
      </w:r>
      <w:r w:rsidR="00B81525" w:rsidRPr="00566DD3">
        <w:rPr>
          <w:rFonts w:asciiTheme="minorHAnsi" w:hAnsiTheme="minorHAnsi"/>
          <w:sz w:val="22"/>
          <w:szCs w:val="22"/>
        </w:rPr>
        <w:tab/>
      </w:r>
      <w:r w:rsidR="001C5419" w:rsidRPr="00831493">
        <w:rPr>
          <w:rFonts w:asciiTheme="minorHAnsi" w:hAnsiTheme="minorHAnsi"/>
          <w:sz w:val="22"/>
          <w:szCs w:val="22"/>
        </w:rPr>
        <w:t>Fullstendighetserklæringen</w:t>
      </w:r>
      <w:r w:rsidR="001C5419">
        <w:rPr>
          <w:rFonts w:asciiTheme="minorHAnsi" w:hAnsiTheme="minorHAnsi"/>
          <w:sz w:val="22"/>
          <w:szCs w:val="22"/>
        </w:rPr>
        <w:t>. Se eget vedlegg.</w:t>
      </w:r>
      <w:r w:rsidR="00EA4F6F" w:rsidRPr="00EA4F6F">
        <w:rPr>
          <w:rFonts w:asciiTheme="minorHAnsi" w:hAnsiTheme="minorHAnsi"/>
          <w:sz w:val="22"/>
          <w:szCs w:val="22"/>
        </w:rPr>
        <w:t xml:space="preserve"> </w:t>
      </w:r>
    </w:p>
    <w:p w:rsidR="009D24D0" w:rsidRDefault="00EA4F6F" w:rsidP="00AD7414">
      <w:pPr>
        <w:ind w:firstLine="708"/>
        <w:rPr>
          <w:rFonts w:asciiTheme="minorHAnsi" w:hAnsiTheme="minorHAnsi"/>
          <w:sz w:val="22"/>
          <w:szCs w:val="22"/>
        </w:rPr>
      </w:pPr>
      <w:r w:rsidRPr="00FE6E0B">
        <w:rPr>
          <w:rFonts w:asciiTheme="minorHAnsi" w:hAnsiTheme="minorHAnsi"/>
          <w:sz w:val="22"/>
          <w:szCs w:val="22"/>
        </w:rPr>
        <w:t>Forslag til vedtak; Fullstendighetserklæringen godkjennes.</w:t>
      </w:r>
    </w:p>
    <w:p w:rsidR="00A414B1" w:rsidRDefault="00E40201" w:rsidP="00AD741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-G</w:t>
      </w:r>
      <w:r w:rsidR="00A414B1">
        <w:rPr>
          <w:rFonts w:asciiTheme="minorHAnsi" w:hAnsiTheme="minorHAnsi"/>
          <w:sz w:val="22"/>
          <w:szCs w:val="22"/>
        </w:rPr>
        <w:t>odkjent</w:t>
      </w:r>
    </w:p>
    <w:p w:rsidR="000E5C72" w:rsidRPr="005907A5" w:rsidRDefault="000E5C72" w:rsidP="000E5C72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9D24D0" w:rsidRDefault="00A778E2" w:rsidP="009D24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12/20</w:t>
      </w:r>
      <w:r w:rsidR="00B81525">
        <w:rPr>
          <w:rFonts w:asciiTheme="minorHAnsi" w:hAnsiTheme="minorHAnsi"/>
          <w:sz w:val="22"/>
          <w:szCs w:val="22"/>
        </w:rPr>
        <w:tab/>
      </w:r>
      <w:r w:rsidR="00734AE8">
        <w:rPr>
          <w:rFonts w:asciiTheme="minorHAnsi" w:hAnsiTheme="minorHAnsi"/>
          <w:sz w:val="22"/>
          <w:szCs w:val="22"/>
        </w:rPr>
        <w:t>Driftsstyreopplæring v/ rektor</w:t>
      </w:r>
    </w:p>
    <w:p w:rsidR="00FB1C9C" w:rsidRPr="00FB1C9C" w:rsidRDefault="00E40201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B1C9C">
        <w:rPr>
          <w:rFonts w:asciiTheme="minorHAnsi" w:hAnsiTheme="minorHAnsi"/>
          <w:sz w:val="22"/>
          <w:szCs w:val="22"/>
        </w:rPr>
        <w:t xml:space="preserve">ektor </w:t>
      </w:r>
      <w:r w:rsidR="005D7DF7">
        <w:rPr>
          <w:rFonts w:asciiTheme="minorHAnsi" w:hAnsiTheme="minorHAnsi"/>
          <w:sz w:val="22"/>
          <w:szCs w:val="22"/>
        </w:rPr>
        <w:t>gjennomgikk</w:t>
      </w:r>
      <w:r>
        <w:rPr>
          <w:rFonts w:asciiTheme="minorHAnsi" w:hAnsiTheme="minorHAnsi"/>
          <w:sz w:val="22"/>
          <w:szCs w:val="22"/>
        </w:rPr>
        <w:t xml:space="preserve"> opplæringen basert på en </w:t>
      </w:r>
      <w:r w:rsidR="005D7DF7">
        <w:rPr>
          <w:rFonts w:asciiTheme="minorHAnsi" w:hAnsiTheme="minorHAnsi"/>
          <w:sz w:val="22"/>
          <w:szCs w:val="22"/>
        </w:rPr>
        <w:t>Power</w:t>
      </w:r>
      <w:r>
        <w:rPr>
          <w:rFonts w:asciiTheme="minorHAnsi" w:hAnsiTheme="minorHAnsi"/>
          <w:sz w:val="22"/>
          <w:szCs w:val="22"/>
        </w:rPr>
        <w:t xml:space="preserve"> </w:t>
      </w:r>
      <w:r w:rsidR="005D7DF7">
        <w:rPr>
          <w:rFonts w:asciiTheme="minorHAnsi" w:hAnsiTheme="minorHAnsi"/>
          <w:sz w:val="22"/>
          <w:szCs w:val="22"/>
        </w:rPr>
        <w:t>Point</w:t>
      </w:r>
      <w:r>
        <w:rPr>
          <w:rFonts w:asciiTheme="minorHAnsi" w:hAnsiTheme="minorHAnsi"/>
          <w:sz w:val="22"/>
          <w:szCs w:val="22"/>
        </w:rPr>
        <w:t xml:space="preserve"> fra Utdanningsetaten. Rektor ettersender riktig PP samen med referatet.</w:t>
      </w:r>
      <w:r w:rsidR="00FB1C9C">
        <w:rPr>
          <w:rFonts w:asciiTheme="minorHAnsi" w:hAnsiTheme="minorHAnsi"/>
          <w:sz w:val="22"/>
          <w:szCs w:val="22"/>
        </w:rPr>
        <w:t xml:space="preserve"> </w:t>
      </w:r>
    </w:p>
    <w:p w:rsidR="00B81525" w:rsidRPr="00566DD3" w:rsidRDefault="00B81525" w:rsidP="009D24D0">
      <w:pPr>
        <w:rPr>
          <w:rFonts w:asciiTheme="minorHAnsi" w:hAnsiTheme="minorHAnsi"/>
          <w:sz w:val="22"/>
          <w:szCs w:val="22"/>
        </w:rPr>
      </w:pPr>
    </w:p>
    <w:p w:rsidR="00B81525" w:rsidRPr="00566DD3" w:rsidRDefault="00B81525" w:rsidP="00B81525">
      <w:pPr>
        <w:ind w:left="705" w:hanging="705"/>
        <w:rPr>
          <w:rFonts w:asciiTheme="minorHAnsi" w:hAnsiTheme="minorHAnsi"/>
          <w:sz w:val="22"/>
          <w:szCs w:val="22"/>
        </w:rPr>
      </w:pPr>
    </w:p>
    <w:p w:rsidR="009D24D0" w:rsidRDefault="00D71C6A" w:rsidP="00A778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A778E2">
        <w:rPr>
          <w:rFonts w:asciiTheme="minorHAnsi" w:hAnsiTheme="minorHAnsi"/>
          <w:sz w:val="22"/>
          <w:szCs w:val="22"/>
        </w:rPr>
        <w:t>/20</w:t>
      </w:r>
      <w:r>
        <w:rPr>
          <w:rFonts w:asciiTheme="minorHAnsi" w:hAnsiTheme="minorHAnsi"/>
          <w:sz w:val="22"/>
          <w:szCs w:val="22"/>
        </w:rPr>
        <w:tab/>
      </w:r>
      <w:r w:rsidR="00AD7414">
        <w:rPr>
          <w:rFonts w:asciiTheme="minorHAnsi" w:hAnsiTheme="minorHAnsi"/>
          <w:sz w:val="22"/>
          <w:szCs w:val="22"/>
        </w:rPr>
        <w:t>Status rehabilitering av Bolteløkka skole</w:t>
      </w:r>
    </w:p>
    <w:p w:rsidR="00B81525" w:rsidRDefault="00E40201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har </w:t>
      </w:r>
      <w:r w:rsidR="00FB1C9C">
        <w:rPr>
          <w:rFonts w:asciiTheme="minorHAnsi" w:hAnsiTheme="minorHAnsi"/>
          <w:sz w:val="22"/>
          <w:szCs w:val="22"/>
        </w:rPr>
        <w:t>ikke</w:t>
      </w:r>
      <w:r>
        <w:rPr>
          <w:rFonts w:asciiTheme="minorHAnsi" w:hAnsiTheme="minorHAnsi"/>
          <w:sz w:val="22"/>
          <w:szCs w:val="22"/>
        </w:rPr>
        <w:t xml:space="preserve"> mottatt</w:t>
      </w:r>
      <w:r w:rsidR="00FB1C9C">
        <w:rPr>
          <w:rFonts w:asciiTheme="minorHAnsi" w:hAnsiTheme="minorHAnsi"/>
          <w:sz w:val="22"/>
          <w:szCs w:val="22"/>
        </w:rPr>
        <w:t xml:space="preserve"> noe</w:t>
      </w:r>
      <w:r>
        <w:rPr>
          <w:rFonts w:asciiTheme="minorHAnsi" w:hAnsiTheme="minorHAnsi"/>
          <w:sz w:val="22"/>
          <w:szCs w:val="22"/>
        </w:rPr>
        <w:t>n ny informasjon om saken. Det siste som er kommunisert til skolen, er at skolen blir værende i nåværende lokaler ut dette skoleåret og i skoleåret 2020/2021</w:t>
      </w:r>
    </w:p>
    <w:p w:rsidR="00E40201" w:rsidRPr="00FB1C9C" w:rsidRDefault="00E40201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Skolebehovsplanen er </w:t>
      </w:r>
      <w:r w:rsidR="005D7DF7">
        <w:rPr>
          <w:rFonts w:asciiTheme="minorHAnsi" w:hAnsiTheme="minorHAnsi"/>
          <w:sz w:val="22"/>
          <w:szCs w:val="22"/>
        </w:rPr>
        <w:t>vedtatt</w:t>
      </w:r>
      <w:r>
        <w:rPr>
          <w:rFonts w:asciiTheme="minorHAnsi" w:hAnsiTheme="minorHAnsi"/>
          <w:sz w:val="22"/>
          <w:szCs w:val="22"/>
        </w:rPr>
        <w:t xml:space="preserve"> å utsettes et år på grunn av koronakrisen. Hva dette vil ha å si for Bolteløkka skole, er vi per i dag usikre på. Rektor har sendt en mail </w:t>
      </w:r>
      <w:r w:rsidR="00BC2169">
        <w:rPr>
          <w:rFonts w:asciiTheme="minorHAnsi" w:hAnsiTheme="minorHAnsi"/>
          <w:sz w:val="22"/>
          <w:szCs w:val="22"/>
        </w:rPr>
        <w:t>til Undervisningsbygg og har ikke fått noe konkret svar.</w:t>
      </w:r>
    </w:p>
    <w:p w:rsidR="00DE6395" w:rsidRPr="00947565" w:rsidRDefault="00DE6395" w:rsidP="00694D73">
      <w:pPr>
        <w:rPr>
          <w:rFonts w:asciiTheme="minorHAnsi" w:hAnsiTheme="minorHAnsi"/>
          <w:sz w:val="22"/>
          <w:szCs w:val="22"/>
        </w:rPr>
      </w:pPr>
    </w:p>
    <w:p w:rsidR="000565F8" w:rsidRDefault="00D71C6A" w:rsidP="00D71C6A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778E2">
        <w:rPr>
          <w:rFonts w:asciiTheme="minorHAnsi" w:hAnsiTheme="minorHAnsi"/>
          <w:sz w:val="22"/>
          <w:szCs w:val="22"/>
        </w:rPr>
        <w:t>/20</w:t>
      </w:r>
      <w:r w:rsidR="009D24D0">
        <w:rPr>
          <w:rFonts w:asciiTheme="minorHAnsi" w:hAnsiTheme="minorHAnsi"/>
          <w:sz w:val="22"/>
          <w:szCs w:val="22"/>
        </w:rPr>
        <w:t xml:space="preserve"> </w:t>
      </w:r>
      <w:r w:rsidR="009D24D0">
        <w:rPr>
          <w:rFonts w:asciiTheme="minorHAnsi" w:hAnsiTheme="minorHAnsi"/>
          <w:sz w:val="22"/>
          <w:szCs w:val="22"/>
        </w:rPr>
        <w:tab/>
      </w:r>
      <w:r w:rsidR="00734AE8">
        <w:rPr>
          <w:rFonts w:asciiTheme="minorHAnsi" w:hAnsiTheme="minorHAnsi"/>
          <w:sz w:val="22"/>
          <w:szCs w:val="22"/>
        </w:rPr>
        <w:t>Orientering om personalsituasjonen for skoleåret 2020/21</w:t>
      </w:r>
    </w:p>
    <w:p w:rsidR="00AF06F9" w:rsidRDefault="00AF06F9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gje</w:t>
      </w:r>
      <w:r w:rsidR="00FB1C9C">
        <w:rPr>
          <w:rFonts w:asciiTheme="minorHAnsi" w:hAnsiTheme="minorHAnsi"/>
          <w:sz w:val="22"/>
          <w:szCs w:val="22"/>
        </w:rPr>
        <w:t>nnomgikk</w:t>
      </w:r>
      <w:r w:rsidR="00BC2169">
        <w:rPr>
          <w:rFonts w:asciiTheme="minorHAnsi" w:hAnsiTheme="minorHAnsi"/>
          <w:sz w:val="22"/>
          <w:szCs w:val="22"/>
        </w:rPr>
        <w:t xml:space="preserve"> status  per i dag</w:t>
      </w:r>
      <w:r>
        <w:rPr>
          <w:rFonts w:asciiTheme="minorHAnsi" w:hAnsiTheme="minorHAnsi"/>
          <w:sz w:val="22"/>
          <w:szCs w:val="22"/>
        </w:rPr>
        <w:t xml:space="preserve">. </w:t>
      </w:r>
      <w:r w:rsidR="00BC2169">
        <w:rPr>
          <w:rFonts w:asciiTheme="minorHAnsi" w:hAnsiTheme="minorHAnsi"/>
          <w:sz w:val="22"/>
          <w:szCs w:val="22"/>
        </w:rPr>
        <w:t xml:space="preserve"> To lærere som har hatt permisjon dette skoleåret, har valgt å si opp sine stillinger. En lærer kommer tilbake etter </w:t>
      </w:r>
      <w:r w:rsidR="00BC2169">
        <w:rPr>
          <w:rFonts w:asciiTheme="minorHAnsi" w:hAnsiTheme="minorHAnsi"/>
          <w:sz w:val="22"/>
          <w:szCs w:val="22"/>
        </w:rPr>
        <w:lastRenderedPageBreak/>
        <w:t xml:space="preserve">fødselspermisjon. Det har vært utlyst to lærerstillinger, og begge disse stillingene er tilsatt med faglig kvalifiserte lærere. </w:t>
      </w:r>
      <w:r>
        <w:rPr>
          <w:rFonts w:asciiTheme="minorHAnsi" w:hAnsiTheme="minorHAnsi"/>
          <w:sz w:val="22"/>
          <w:szCs w:val="22"/>
        </w:rPr>
        <w:t>Bolteløkka vil oppfylle lærernormen fra høsten 2020</w:t>
      </w:r>
    </w:p>
    <w:p w:rsidR="00BC2169" w:rsidRDefault="00BC2169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Ledelsen arbeider i disse dager med å sette samen lærerteam for neste skoleår. Dette er en krevende og spennende oppgave. Det tas hensyn til  lærernes fagkompetanse, erfaring</w:t>
      </w:r>
      <w:r w:rsidR="005B682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og </w:t>
      </w:r>
      <w:r w:rsidR="005B6827">
        <w:rPr>
          <w:rFonts w:asciiTheme="minorHAnsi" w:hAnsiTheme="minorHAnsi"/>
          <w:sz w:val="22"/>
          <w:szCs w:val="22"/>
        </w:rPr>
        <w:t xml:space="preserve">hva elevene trenger av </w:t>
      </w:r>
      <w:r w:rsidR="005D7DF7">
        <w:rPr>
          <w:rFonts w:asciiTheme="minorHAnsi" w:hAnsiTheme="minorHAnsi"/>
          <w:sz w:val="22"/>
          <w:szCs w:val="22"/>
        </w:rPr>
        <w:t>kontinuitet</w:t>
      </w:r>
      <w:r w:rsidR="005B6827">
        <w:rPr>
          <w:rFonts w:asciiTheme="minorHAnsi" w:hAnsiTheme="minorHAnsi"/>
          <w:sz w:val="22"/>
          <w:szCs w:val="22"/>
        </w:rPr>
        <w:t xml:space="preserve"> og </w:t>
      </w:r>
      <w:r w:rsidR="005D7DF7">
        <w:rPr>
          <w:rFonts w:asciiTheme="minorHAnsi" w:hAnsiTheme="minorHAnsi"/>
          <w:sz w:val="22"/>
          <w:szCs w:val="22"/>
        </w:rPr>
        <w:t>klasseledelse</w:t>
      </w:r>
      <w:r w:rsidR="005B6827">
        <w:rPr>
          <w:rFonts w:asciiTheme="minorHAnsi" w:hAnsiTheme="minorHAnsi"/>
          <w:sz w:val="22"/>
          <w:szCs w:val="22"/>
        </w:rPr>
        <w:t>.</w:t>
      </w:r>
    </w:p>
    <w:p w:rsidR="00716612" w:rsidRDefault="00716612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Bolteløkka skole har en lav ledelsesbemanning. Ledelsen arbeider med muligheten for å tilsette en ny undervisningsinspektør, for å øke kvaliteten på oppfølging av elever, lærere og </w:t>
      </w:r>
      <w:r w:rsidR="00E27501">
        <w:rPr>
          <w:rFonts w:asciiTheme="minorHAnsi" w:hAnsiTheme="minorHAnsi"/>
          <w:sz w:val="22"/>
          <w:szCs w:val="22"/>
        </w:rPr>
        <w:t xml:space="preserve">den daglige </w:t>
      </w:r>
      <w:r>
        <w:rPr>
          <w:rFonts w:asciiTheme="minorHAnsi" w:hAnsiTheme="minorHAnsi"/>
          <w:sz w:val="22"/>
          <w:szCs w:val="22"/>
        </w:rPr>
        <w:t xml:space="preserve">undervisningen. </w:t>
      </w:r>
    </w:p>
    <w:p w:rsidR="00FB1C9C" w:rsidRPr="00FB1C9C" w:rsidRDefault="00FB1C9C" w:rsidP="00716612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C1098B" w:rsidRDefault="00C1098B" w:rsidP="00C1098B">
      <w:pPr>
        <w:rPr>
          <w:rFonts w:asciiTheme="minorHAnsi" w:hAnsiTheme="minorHAnsi"/>
          <w:sz w:val="22"/>
          <w:szCs w:val="22"/>
        </w:rPr>
      </w:pPr>
    </w:p>
    <w:p w:rsidR="00C1098B" w:rsidRDefault="00C1098B" w:rsidP="00D71C6A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15/20   Orientering om skolesituasjonen med tanke på organisering og økonomisk drift av skolen under koronapandemien.</w:t>
      </w:r>
    </w:p>
    <w:p w:rsidR="005B6827" w:rsidRDefault="005D7DF7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Ledelsen</w:t>
      </w:r>
      <w:r w:rsidR="005B6827">
        <w:rPr>
          <w:rFonts w:asciiTheme="minorHAnsi" w:hAnsiTheme="minorHAnsi"/>
          <w:sz w:val="22"/>
          <w:szCs w:val="22"/>
        </w:rPr>
        <w:t xml:space="preserve"> på Bolteløkka har valgt å få alle elevene tilbake på skolen så raskt som mulig.</w:t>
      </w:r>
      <w:r w:rsidR="006378CE">
        <w:rPr>
          <w:rFonts w:asciiTheme="minorHAnsi" w:hAnsiTheme="minorHAnsi"/>
          <w:sz w:val="22"/>
          <w:szCs w:val="22"/>
        </w:rPr>
        <w:t xml:space="preserve"> Ønske har vært å ha elevene på skolen, selv om dette fører til en del organisering av oppstartstider, friminutt og sluttider for elevene.</w:t>
      </w:r>
    </w:p>
    <w:p w:rsidR="005B6827" w:rsidRDefault="005B6827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fortalte at oppstarten har gått veldig fint. 1.-4.trinn har vært på skolen i tre uker, og rutinene er godt innarbeidet. 5.-7.trinn startet opp denne uka. 5. trinn mandag og 6. -7.trinn på tirsdag. Det er utfordrende å få gode undervisningsforhold i alle rommene som brukes til klasserom. Skolen har delt 1. og 4. trinn inn i fire grupper. 2.,3.,5. og 6. trinn er delt inn i tre grupper, mens 7.trinn er to grupper.</w:t>
      </w:r>
    </w:p>
    <w:p w:rsidR="005B6827" w:rsidRDefault="005B6827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tar i bruk </w:t>
      </w:r>
      <w:r w:rsidR="005D7DF7">
        <w:rPr>
          <w:rFonts w:asciiTheme="minorHAnsi" w:hAnsiTheme="minorHAnsi"/>
          <w:sz w:val="22"/>
          <w:szCs w:val="22"/>
        </w:rPr>
        <w:t>spesialrom</w:t>
      </w:r>
      <w:r>
        <w:rPr>
          <w:rFonts w:asciiTheme="minorHAnsi" w:hAnsiTheme="minorHAnsi"/>
          <w:sz w:val="22"/>
          <w:szCs w:val="22"/>
        </w:rPr>
        <w:t xml:space="preserve"> som musikkrom, tegnesal og kunst og håndverk rom for å få plass til alle elvene. Mange av </w:t>
      </w:r>
      <w:r w:rsidR="005D7DF7">
        <w:rPr>
          <w:rFonts w:asciiTheme="minorHAnsi" w:hAnsiTheme="minorHAnsi"/>
          <w:sz w:val="22"/>
          <w:szCs w:val="22"/>
        </w:rPr>
        <w:t>undervisningsrommene</w:t>
      </w:r>
      <w:r>
        <w:rPr>
          <w:rFonts w:asciiTheme="minorHAnsi" w:hAnsiTheme="minorHAnsi"/>
          <w:sz w:val="22"/>
          <w:szCs w:val="22"/>
        </w:rPr>
        <w:t xml:space="preserve"> har ulik standard, og det er f.eks ikke </w:t>
      </w:r>
      <w:r w:rsidR="005D7DF7">
        <w:rPr>
          <w:rFonts w:asciiTheme="minorHAnsi" w:hAnsiTheme="minorHAnsi"/>
          <w:sz w:val="22"/>
          <w:szCs w:val="22"/>
        </w:rPr>
        <w:t>Smart Board</w:t>
      </w:r>
      <w:r>
        <w:rPr>
          <w:rFonts w:asciiTheme="minorHAnsi" w:hAnsiTheme="minorHAnsi"/>
          <w:sz w:val="22"/>
          <w:szCs w:val="22"/>
        </w:rPr>
        <w:t>, Appeltv, projektor sov i alle klasserom. Dette medfører at undervisningen blir lagt opp deretter.</w:t>
      </w:r>
    </w:p>
    <w:p w:rsidR="005B6827" w:rsidRDefault="005B6827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er utfordrende å bruke mye uteskole, da det er stort press på de ulike områdene i bydelen. </w:t>
      </w:r>
      <w:r w:rsidR="005D7DF7">
        <w:rPr>
          <w:rFonts w:asciiTheme="minorHAnsi" w:hAnsiTheme="minorHAnsi"/>
          <w:sz w:val="22"/>
          <w:szCs w:val="22"/>
        </w:rPr>
        <w:t>ST.Haugen</w:t>
      </w:r>
      <w:r>
        <w:rPr>
          <w:rFonts w:asciiTheme="minorHAnsi" w:hAnsiTheme="minorHAnsi"/>
          <w:sz w:val="22"/>
          <w:szCs w:val="22"/>
        </w:rPr>
        <w:t>, Stensparken, Bayern og Idioten brukes av mange barnehager og flere skoler, og når man følger smittevernreglene blir det vanskelig å gjennomføre god undervisning.</w:t>
      </w:r>
    </w:p>
    <w:p w:rsidR="005B6827" w:rsidRDefault="005B6827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Lærerne som sitter i </w:t>
      </w:r>
      <w:r w:rsidR="005D7DF7">
        <w:rPr>
          <w:rFonts w:asciiTheme="minorHAnsi" w:hAnsiTheme="minorHAnsi"/>
          <w:sz w:val="22"/>
          <w:szCs w:val="22"/>
        </w:rPr>
        <w:t>Driftsstyret</w:t>
      </w:r>
      <w:r>
        <w:rPr>
          <w:rFonts w:asciiTheme="minorHAnsi" w:hAnsiTheme="minorHAnsi"/>
          <w:sz w:val="22"/>
          <w:szCs w:val="22"/>
        </w:rPr>
        <w:t xml:space="preserve"> opp lever at det er både fordeler og bakdeler med undervisningen i disse koronatider. Det er utfordrende å overholde smittevernreglene med tanke på avstand. Dette er spesielt utfordrende for de minste elevene. </w:t>
      </w:r>
      <w:r w:rsidR="005D7DF7">
        <w:rPr>
          <w:rFonts w:asciiTheme="minorHAnsi" w:hAnsiTheme="minorHAnsi"/>
          <w:sz w:val="22"/>
          <w:szCs w:val="22"/>
        </w:rPr>
        <w:t>Undervisningsmetodene</w:t>
      </w:r>
      <w:r>
        <w:rPr>
          <w:rFonts w:asciiTheme="minorHAnsi" w:hAnsiTheme="minorHAnsi"/>
          <w:sz w:val="22"/>
          <w:szCs w:val="22"/>
        </w:rPr>
        <w:t xml:space="preserve"> blir ofte </w:t>
      </w:r>
      <w:r w:rsidR="005D7DF7">
        <w:rPr>
          <w:rFonts w:asciiTheme="minorHAnsi" w:hAnsiTheme="minorHAnsi"/>
          <w:sz w:val="22"/>
          <w:szCs w:val="22"/>
        </w:rPr>
        <w:t>monotone</w:t>
      </w:r>
      <w:r>
        <w:rPr>
          <w:rFonts w:asciiTheme="minorHAnsi" w:hAnsiTheme="minorHAnsi"/>
          <w:sz w:val="22"/>
          <w:szCs w:val="22"/>
        </w:rPr>
        <w:t xml:space="preserve">, siden elevene </w:t>
      </w:r>
      <w:r w:rsidR="005D7DF7">
        <w:rPr>
          <w:rFonts w:asciiTheme="minorHAnsi" w:hAnsiTheme="minorHAnsi"/>
          <w:sz w:val="22"/>
          <w:szCs w:val="22"/>
        </w:rPr>
        <w:t>ikke</w:t>
      </w:r>
      <w:r>
        <w:rPr>
          <w:rFonts w:asciiTheme="minorHAnsi" w:hAnsiTheme="minorHAnsi"/>
          <w:sz w:val="22"/>
          <w:szCs w:val="22"/>
        </w:rPr>
        <w:t xml:space="preserve"> kan </w:t>
      </w:r>
      <w:r w:rsidR="005D7DF7">
        <w:rPr>
          <w:rFonts w:asciiTheme="minorHAnsi" w:hAnsiTheme="minorHAnsi"/>
          <w:sz w:val="22"/>
          <w:szCs w:val="22"/>
        </w:rPr>
        <w:t>samarbeide</w:t>
      </w:r>
      <w:r>
        <w:rPr>
          <w:rFonts w:asciiTheme="minorHAnsi" w:hAnsiTheme="minorHAnsi"/>
          <w:sz w:val="22"/>
          <w:szCs w:val="22"/>
        </w:rPr>
        <w:t xml:space="preserve"> så tett som ønskelig. Lærerne ønsker seg raskt tilbake til vanlig ordinær klasse med muligheter for mer spennende undervisning.</w:t>
      </w:r>
    </w:p>
    <w:p w:rsidR="00E40201" w:rsidRDefault="006378CE" w:rsidP="00FB1C9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Elevene ønsker seg tilbake til en "normal" skoledag hvor alle i klassen og på trinnet kan være sammen, leke sammen og samarbeide. Friminuttene kan bli litt kjedelige da man ikke kan gå der hvor man vil, og det er få </w:t>
      </w:r>
      <w:r w:rsidR="005D7DF7">
        <w:rPr>
          <w:rFonts w:asciiTheme="minorHAnsi" w:hAnsiTheme="minorHAnsi"/>
          <w:sz w:val="22"/>
          <w:szCs w:val="22"/>
        </w:rPr>
        <w:t>lekeapparater</w:t>
      </w:r>
      <w:r>
        <w:rPr>
          <w:rFonts w:asciiTheme="minorHAnsi" w:hAnsiTheme="minorHAnsi"/>
          <w:sz w:val="22"/>
          <w:szCs w:val="22"/>
        </w:rPr>
        <w:t xml:space="preserve"> å være aktiv i.</w:t>
      </w:r>
    </w:p>
    <w:p w:rsidR="006378CE" w:rsidRDefault="006378CE" w:rsidP="006378CE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har økt bemanningen med to "lærere" for å kunne dekke behovet for en voksen per kohort. Dette vil på sikt påvirke skolens økonomi, hvis </w:t>
      </w:r>
      <w:r w:rsidR="005D7DF7">
        <w:rPr>
          <w:rFonts w:asciiTheme="minorHAnsi" w:hAnsiTheme="minorHAnsi"/>
          <w:sz w:val="22"/>
          <w:szCs w:val="22"/>
        </w:rPr>
        <w:t>smittevernregelen</w:t>
      </w:r>
      <w:r>
        <w:rPr>
          <w:rFonts w:asciiTheme="minorHAnsi" w:hAnsiTheme="minorHAnsi"/>
          <w:sz w:val="22"/>
          <w:szCs w:val="22"/>
        </w:rPr>
        <w:t xml:space="preserve"> opprettholdes med de kravene som er per i dag. Skolen ser også at det bør investeres i mer digitalt utstyr i alle undervisningsrom, men dette vil ikke skje før eventuelt etter sommerferien. De fremtidige smittevernreglene vil legge føringer for </w:t>
      </w:r>
      <w:r w:rsidR="005D7DF7">
        <w:rPr>
          <w:rFonts w:asciiTheme="minorHAnsi" w:hAnsiTheme="minorHAnsi"/>
          <w:sz w:val="22"/>
          <w:szCs w:val="22"/>
        </w:rPr>
        <w:t>den videre prosessen</w:t>
      </w:r>
      <w:r>
        <w:rPr>
          <w:rFonts w:asciiTheme="minorHAnsi" w:hAnsiTheme="minorHAnsi"/>
          <w:sz w:val="22"/>
          <w:szCs w:val="22"/>
        </w:rPr>
        <w:t>.</w:t>
      </w:r>
    </w:p>
    <w:p w:rsidR="00E40201" w:rsidRPr="00FB1C9C" w:rsidRDefault="00E40201" w:rsidP="005D7DF7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C1098B" w:rsidRDefault="00C1098B" w:rsidP="00D71C6A">
      <w:pPr>
        <w:ind w:left="705" w:hanging="705"/>
        <w:rPr>
          <w:rFonts w:asciiTheme="minorHAnsi" w:hAnsiTheme="minorHAnsi"/>
          <w:sz w:val="22"/>
          <w:szCs w:val="22"/>
        </w:rPr>
      </w:pPr>
    </w:p>
    <w:p w:rsidR="00C1098B" w:rsidRDefault="00C1098B" w:rsidP="00D71C6A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16/20 Eventuelt</w:t>
      </w:r>
    </w:p>
    <w:p w:rsidR="00E40201" w:rsidRPr="00E40201" w:rsidRDefault="00E40201" w:rsidP="00E40201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Neste møte 17.juni kl.17.00</w:t>
      </w:r>
    </w:p>
    <w:p w:rsidR="009D24D0" w:rsidRDefault="009D24D0" w:rsidP="009D24D0">
      <w:pPr>
        <w:ind w:left="705" w:hanging="705"/>
        <w:rPr>
          <w:rFonts w:asciiTheme="minorHAnsi" w:hAnsiTheme="minorHAnsi"/>
          <w:sz w:val="22"/>
          <w:szCs w:val="22"/>
        </w:rPr>
      </w:pPr>
    </w:p>
    <w:p w:rsidR="009D24D0" w:rsidRDefault="009D24D0" w:rsidP="009D24D0">
      <w:pPr>
        <w:ind w:left="1413" w:firstLine="3"/>
        <w:rPr>
          <w:rFonts w:asciiTheme="minorHAnsi" w:hAnsiTheme="minorHAnsi"/>
          <w:sz w:val="22"/>
          <w:szCs w:val="22"/>
        </w:rPr>
      </w:pPr>
    </w:p>
    <w:p w:rsidR="00725B27" w:rsidRDefault="00725B27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:rsidR="003943D2" w:rsidRPr="00947565" w:rsidRDefault="00F139BA">
      <w:p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Ronny S. Engebråten</w:t>
      </w:r>
      <w:r w:rsidR="00B36514" w:rsidRPr="00947565">
        <w:rPr>
          <w:rFonts w:asciiTheme="minorHAnsi" w:hAnsiTheme="minorHAnsi"/>
          <w:sz w:val="22"/>
          <w:szCs w:val="22"/>
        </w:rPr>
        <w:t xml:space="preserve">, </w:t>
      </w:r>
      <w:r w:rsidR="002B2411" w:rsidRPr="00947565">
        <w:rPr>
          <w:rFonts w:asciiTheme="minorHAnsi" w:hAnsiTheme="minorHAnsi"/>
          <w:sz w:val="22"/>
          <w:szCs w:val="22"/>
        </w:rPr>
        <w:t>r</w:t>
      </w:r>
      <w:r w:rsidR="00EA75F7" w:rsidRPr="00947565">
        <w:rPr>
          <w:rFonts w:asciiTheme="minorHAnsi" w:hAnsiTheme="minorHAnsi"/>
          <w:sz w:val="22"/>
          <w:szCs w:val="22"/>
        </w:rPr>
        <w:t>ektor</w:t>
      </w:r>
    </w:p>
    <w:sectPr w:rsidR="003943D2" w:rsidRPr="00947565" w:rsidSect="00C5602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43" w:rsidRDefault="00E20943" w:rsidP="00E34277">
      <w:pPr>
        <w:pStyle w:val="Bunntekst"/>
      </w:pPr>
      <w:r>
        <w:separator/>
      </w:r>
    </w:p>
  </w:endnote>
  <w:endnote w:type="continuationSeparator" w:id="0">
    <w:p w:rsidR="00E20943" w:rsidRDefault="00E20943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E20943" w:rsidP="004B5BEC">
    <w:pPr>
      <w:rPr>
        <w:noProof/>
        <w:sz w:val="4"/>
      </w:rPr>
    </w:pPr>
  </w:p>
  <w:p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12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b/>
              <w:sz w:val="16"/>
            </w:rPr>
          </w:pPr>
          <w:bookmarkStart w:id="13" w:name="Bk1r1" w:colFirst="1" w:colLast="1"/>
          <w:bookmarkStart w:id="14" w:name="Bk2r1" w:colFirst="2" w:colLast="2"/>
          <w:bookmarkStart w:id="15" w:name="Bk3r1" w:colFirst="3" w:colLast="3"/>
          <w:bookmarkStart w:id="16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17" w:name="Bk1r2" w:colFirst="1" w:colLast="1"/>
          <w:bookmarkStart w:id="18" w:name="Bk2r2" w:colFirst="2" w:colLast="2"/>
          <w:bookmarkStart w:id="19" w:name="Bk3r2" w:colFirst="3" w:colLast="3"/>
          <w:bookmarkStart w:id="20" w:name="Bk4r2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1" w:name="Bk1r3" w:colFirst="1" w:colLast="1"/>
          <w:bookmarkStart w:id="22" w:name="Bk2r3" w:colFirst="2" w:colLast="2"/>
          <w:bookmarkStart w:id="23" w:name="Bk3r3" w:colFirst="3" w:colLast="3"/>
          <w:bookmarkStart w:id="24" w:name="Bk4r3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5" w:name="Bk1r4" w:colFirst="1" w:colLast="1"/>
          <w:bookmarkStart w:id="26" w:name="Bk2r4" w:colFirst="2" w:colLast="2"/>
          <w:bookmarkStart w:id="27" w:name="Bk3r4" w:colFirst="3" w:colLast="3"/>
          <w:bookmarkStart w:id="28" w:name="Bk4r4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9" w:name="Bk1r5" w:colFirst="1" w:colLast="1"/>
          <w:bookmarkStart w:id="30" w:name="Bk2r5" w:colFirst="2" w:colLast="2"/>
          <w:bookmarkStart w:id="31" w:name="Bk3r5" w:colFirst="3" w:colLast="3"/>
          <w:bookmarkStart w:id="32" w:name="Bk4r5" w:colFirst="4" w:colLast="4"/>
          <w:bookmarkEnd w:id="25"/>
          <w:bookmarkEnd w:id="26"/>
          <w:bookmarkEnd w:id="27"/>
          <w:bookmarkEnd w:id="28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2"/>
    <w:bookmarkEnd w:id="29"/>
    <w:bookmarkEnd w:id="30"/>
    <w:bookmarkEnd w:id="31"/>
    <w:bookmarkEnd w:id="32"/>
  </w:tbl>
  <w:p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43" w:rsidRDefault="00E20943" w:rsidP="00E34277">
      <w:pPr>
        <w:pStyle w:val="Bunntekst"/>
      </w:pPr>
      <w:r>
        <w:separator/>
      </w:r>
    </w:p>
  </w:footnote>
  <w:footnote w:type="continuationSeparator" w:id="0">
    <w:p w:rsidR="00E20943" w:rsidRDefault="00E20943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217A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1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0" w:name="T2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3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11"/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5"/>
    <w:rsid w:val="000035F1"/>
    <w:rsid w:val="00006D0A"/>
    <w:rsid w:val="00031258"/>
    <w:rsid w:val="00033672"/>
    <w:rsid w:val="00045654"/>
    <w:rsid w:val="00051711"/>
    <w:rsid w:val="000565F8"/>
    <w:rsid w:val="00062903"/>
    <w:rsid w:val="000767C4"/>
    <w:rsid w:val="000D6932"/>
    <w:rsid w:val="000E5C72"/>
    <w:rsid w:val="000F3231"/>
    <w:rsid w:val="00115ED5"/>
    <w:rsid w:val="001175BC"/>
    <w:rsid w:val="00123FAB"/>
    <w:rsid w:val="00144DDE"/>
    <w:rsid w:val="00171695"/>
    <w:rsid w:val="00197B54"/>
    <w:rsid w:val="001A260C"/>
    <w:rsid w:val="001A663A"/>
    <w:rsid w:val="001C4BA0"/>
    <w:rsid w:val="001C5419"/>
    <w:rsid w:val="002333A9"/>
    <w:rsid w:val="00235B4D"/>
    <w:rsid w:val="0023739C"/>
    <w:rsid w:val="00240A8C"/>
    <w:rsid w:val="00254193"/>
    <w:rsid w:val="00256BF1"/>
    <w:rsid w:val="002635E8"/>
    <w:rsid w:val="00265D87"/>
    <w:rsid w:val="00270C71"/>
    <w:rsid w:val="0027109A"/>
    <w:rsid w:val="0027473B"/>
    <w:rsid w:val="0028382C"/>
    <w:rsid w:val="00294D44"/>
    <w:rsid w:val="002B2411"/>
    <w:rsid w:val="002B2CCD"/>
    <w:rsid w:val="002B35C0"/>
    <w:rsid w:val="002B5085"/>
    <w:rsid w:val="002C5BEB"/>
    <w:rsid w:val="002C65E6"/>
    <w:rsid w:val="002D0CB0"/>
    <w:rsid w:val="002E2A36"/>
    <w:rsid w:val="00304C35"/>
    <w:rsid w:val="00307712"/>
    <w:rsid w:val="003330EE"/>
    <w:rsid w:val="00333ED4"/>
    <w:rsid w:val="003359F7"/>
    <w:rsid w:val="00343786"/>
    <w:rsid w:val="0034584F"/>
    <w:rsid w:val="00351038"/>
    <w:rsid w:val="0037744C"/>
    <w:rsid w:val="00391B23"/>
    <w:rsid w:val="003943D2"/>
    <w:rsid w:val="003A3703"/>
    <w:rsid w:val="003A613A"/>
    <w:rsid w:val="003A6C83"/>
    <w:rsid w:val="003E767B"/>
    <w:rsid w:val="003F7935"/>
    <w:rsid w:val="00406410"/>
    <w:rsid w:val="004068FB"/>
    <w:rsid w:val="00407FE5"/>
    <w:rsid w:val="004113AD"/>
    <w:rsid w:val="00435F6E"/>
    <w:rsid w:val="004618FC"/>
    <w:rsid w:val="00470B5B"/>
    <w:rsid w:val="0048351A"/>
    <w:rsid w:val="00487BB9"/>
    <w:rsid w:val="00487F72"/>
    <w:rsid w:val="004902A9"/>
    <w:rsid w:val="004949AE"/>
    <w:rsid w:val="004A25F8"/>
    <w:rsid w:val="004A41AC"/>
    <w:rsid w:val="004B5BEC"/>
    <w:rsid w:val="004B7A28"/>
    <w:rsid w:val="004C3DD2"/>
    <w:rsid w:val="004C597D"/>
    <w:rsid w:val="004D1C1A"/>
    <w:rsid w:val="004D58EC"/>
    <w:rsid w:val="00541119"/>
    <w:rsid w:val="00566DD3"/>
    <w:rsid w:val="00574082"/>
    <w:rsid w:val="005907A5"/>
    <w:rsid w:val="005B17E1"/>
    <w:rsid w:val="005B5062"/>
    <w:rsid w:val="005B6827"/>
    <w:rsid w:val="005D4598"/>
    <w:rsid w:val="005D77CE"/>
    <w:rsid w:val="005D7DF7"/>
    <w:rsid w:val="005D7F4D"/>
    <w:rsid w:val="005F7CBC"/>
    <w:rsid w:val="00601F9B"/>
    <w:rsid w:val="00602568"/>
    <w:rsid w:val="0063658F"/>
    <w:rsid w:val="006378CE"/>
    <w:rsid w:val="00640FF3"/>
    <w:rsid w:val="00642EAA"/>
    <w:rsid w:val="006450F5"/>
    <w:rsid w:val="00665675"/>
    <w:rsid w:val="0069465F"/>
    <w:rsid w:val="00694D73"/>
    <w:rsid w:val="00695E3A"/>
    <w:rsid w:val="006A247C"/>
    <w:rsid w:val="006C08F4"/>
    <w:rsid w:val="006C2991"/>
    <w:rsid w:val="006F10CF"/>
    <w:rsid w:val="006F1C6B"/>
    <w:rsid w:val="007037C1"/>
    <w:rsid w:val="00716612"/>
    <w:rsid w:val="0072311C"/>
    <w:rsid w:val="00724638"/>
    <w:rsid w:val="00725B27"/>
    <w:rsid w:val="00734AE8"/>
    <w:rsid w:val="007479D2"/>
    <w:rsid w:val="007621E1"/>
    <w:rsid w:val="00783157"/>
    <w:rsid w:val="00786F2A"/>
    <w:rsid w:val="007A0858"/>
    <w:rsid w:val="007A518D"/>
    <w:rsid w:val="007B2931"/>
    <w:rsid w:val="007B3B77"/>
    <w:rsid w:val="007B6181"/>
    <w:rsid w:val="007B781C"/>
    <w:rsid w:val="007C3BB0"/>
    <w:rsid w:val="007D3595"/>
    <w:rsid w:val="007E3A87"/>
    <w:rsid w:val="007E53D1"/>
    <w:rsid w:val="007F262B"/>
    <w:rsid w:val="007F6CAA"/>
    <w:rsid w:val="00800056"/>
    <w:rsid w:val="0081002D"/>
    <w:rsid w:val="00841445"/>
    <w:rsid w:val="00846AD6"/>
    <w:rsid w:val="00853C61"/>
    <w:rsid w:val="00856174"/>
    <w:rsid w:val="00863BFF"/>
    <w:rsid w:val="00870058"/>
    <w:rsid w:val="0087186B"/>
    <w:rsid w:val="008742B1"/>
    <w:rsid w:val="008A4029"/>
    <w:rsid w:val="008A7820"/>
    <w:rsid w:val="008B1FB6"/>
    <w:rsid w:val="008C1076"/>
    <w:rsid w:val="008D28BE"/>
    <w:rsid w:val="008D4AEA"/>
    <w:rsid w:val="008E6A1E"/>
    <w:rsid w:val="008F2265"/>
    <w:rsid w:val="008F63C8"/>
    <w:rsid w:val="00903F72"/>
    <w:rsid w:val="0090635E"/>
    <w:rsid w:val="009066C7"/>
    <w:rsid w:val="00937056"/>
    <w:rsid w:val="00941B27"/>
    <w:rsid w:val="0094517D"/>
    <w:rsid w:val="00947565"/>
    <w:rsid w:val="00953442"/>
    <w:rsid w:val="00971E90"/>
    <w:rsid w:val="00976877"/>
    <w:rsid w:val="0098503A"/>
    <w:rsid w:val="00992468"/>
    <w:rsid w:val="00993028"/>
    <w:rsid w:val="009A0D62"/>
    <w:rsid w:val="009A2A21"/>
    <w:rsid w:val="009C1907"/>
    <w:rsid w:val="009C2927"/>
    <w:rsid w:val="009D1DEE"/>
    <w:rsid w:val="009D24D0"/>
    <w:rsid w:val="009D4920"/>
    <w:rsid w:val="009D5174"/>
    <w:rsid w:val="00A03145"/>
    <w:rsid w:val="00A2246A"/>
    <w:rsid w:val="00A35831"/>
    <w:rsid w:val="00A414B1"/>
    <w:rsid w:val="00A42F09"/>
    <w:rsid w:val="00A629FF"/>
    <w:rsid w:val="00A7221B"/>
    <w:rsid w:val="00A778E2"/>
    <w:rsid w:val="00A82398"/>
    <w:rsid w:val="00A928C3"/>
    <w:rsid w:val="00AB4EF6"/>
    <w:rsid w:val="00AD0E38"/>
    <w:rsid w:val="00AD52A8"/>
    <w:rsid w:val="00AD7414"/>
    <w:rsid w:val="00AF06F9"/>
    <w:rsid w:val="00AF70D8"/>
    <w:rsid w:val="00B010F4"/>
    <w:rsid w:val="00B01537"/>
    <w:rsid w:val="00B0427A"/>
    <w:rsid w:val="00B05AE8"/>
    <w:rsid w:val="00B35F5E"/>
    <w:rsid w:val="00B36514"/>
    <w:rsid w:val="00B52091"/>
    <w:rsid w:val="00B54CB6"/>
    <w:rsid w:val="00B63037"/>
    <w:rsid w:val="00B66000"/>
    <w:rsid w:val="00B7173A"/>
    <w:rsid w:val="00B81525"/>
    <w:rsid w:val="00B91725"/>
    <w:rsid w:val="00B93430"/>
    <w:rsid w:val="00BA4F76"/>
    <w:rsid w:val="00BB11DB"/>
    <w:rsid w:val="00BB68B8"/>
    <w:rsid w:val="00BC2169"/>
    <w:rsid w:val="00BC45ED"/>
    <w:rsid w:val="00BC527D"/>
    <w:rsid w:val="00BE3846"/>
    <w:rsid w:val="00C004B7"/>
    <w:rsid w:val="00C101E3"/>
    <w:rsid w:val="00C1098B"/>
    <w:rsid w:val="00C15590"/>
    <w:rsid w:val="00C23623"/>
    <w:rsid w:val="00C54B29"/>
    <w:rsid w:val="00C5602B"/>
    <w:rsid w:val="00C61A18"/>
    <w:rsid w:val="00C65224"/>
    <w:rsid w:val="00C74EF0"/>
    <w:rsid w:val="00CC164A"/>
    <w:rsid w:val="00CE6E8A"/>
    <w:rsid w:val="00CF122E"/>
    <w:rsid w:val="00D14CF6"/>
    <w:rsid w:val="00D32F49"/>
    <w:rsid w:val="00D33CE2"/>
    <w:rsid w:val="00D56E69"/>
    <w:rsid w:val="00D6561C"/>
    <w:rsid w:val="00D67311"/>
    <w:rsid w:val="00D71C6A"/>
    <w:rsid w:val="00D75AB3"/>
    <w:rsid w:val="00D77405"/>
    <w:rsid w:val="00D8035A"/>
    <w:rsid w:val="00D85142"/>
    <w:rsid w:val="00DB6EA0"/>
    <w:rsid w:val="00DC3900"/>
    <w:rsid w:val="00DD66A5"/>
    <w:rsid w:val="00DE376D"/>
    <w:rsid w:val="00DE6395"/>
    <w:rsid w:val="00DE763D"/>
    <w:rsid w:val="00DF78CC"/>
    <w:rsid w:val="00E01D7B"/>
    <w:rsid w:val="00E032AD"/>
    <w:rsid w:val="00E146B6"/>
    <w:rsid w:val="00E20943"/>
    <w:rsid w:val="00E242C2"/>
    <w:rsid w:val="00E27501"/>
    <w:rsid w:val="00E2795E"/>
    <w:rsid w:val="00E34277"/>
    <w:rsid w:val="00E40201"/>
    <w:rsid w:val="00E57D09"/>
    <w:rsid w:val="00E73A0B"/>
    <w:rsid w:val="00E825B4"/>
    <w:rsid w:val="00E96931"/>
    <w:rsid w:val="00EA4F6F"/>
    <w:rsid w:val="00EA75F7"/>
    <w:rsid w:val="00EB2DE3"/>
    <w:rsid w:val="00EB3AF2"/>
    <w:rsid w:val="00EB6EBC"/>
    <w:rsid w:val="00EC2094"/>
    <w:rsid w:val="00EC3CB8"/>
    <w:rsid w:val="00EC5538"/>
    <w:rsid w:val="00EC7E19"/>
    <w:rsid w:val="00ED380C"/>
    <w:rsid w:val="00EF1212"/>
    <w:rsid w:val="00F06A32"/>
    <w:rsid w:val="00F139BA"/>
    <w:rsid w:val="00F217A0"/>
    <w:rsid w:val="00F3145D"/>
    <w:rsid w:val="00F506C1"/>
    <w:rsid w:val="00F62A6C"/>
    <w:rsid w:val="00F80BB4"/>
    <w:rsid w:val="00F829C0"/>
    <w:rsid w:val="00F85B2F"/>
    <w:rsid w:val="00F969DA"/>
    <w:rsid w:val="00F96FD0"/>
    <w:rsid w:val="00FA7020"/>
    <w:rsid w:val="00FB1C9C"/>
    <w:rsid w:val="00FD48A1"/>
    <w:rsid w:val="00FD6082"/>
    <w:rsid w:val="00FE6013"/>
    <w:rsid w:val="00FE65D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32D32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  <w:style w:type="character" w:customStyle="1" w:styleId="gmail-s1">
    <w:name w:val="gmail-s1"/>
    <w:basedOn w:val="Standardskriftforavsnitt"/>
    <w:rsid w:val="00F217A0"/>
  </w:style>
  <w:style w:type="character" w:customStyle="1" w:styleId="gmail-apple-converted-space">
    <w:name w:val="gmail-apple-converted-space"/>
    <w:basedOn w:val="Standardskriftforavsnitt"/>
    <w:rsid w:val="00F2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e84ce4c985ca6bd117debd67c271f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aacc07521eae8e7ff6eb94b55b94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FB989-DEB4-4F9D-B84B-A398D7292C16}"/>
</file>

<file path=customXml/itemProps2.xml><?xml version="1.0" encoding="utf-8"?>
<ds:datastoreItem xmlns:ds="http://schemas.openxmlformats.org/officeDocument/2006/customXml" ds:itemID="{21BB451D-8B39-4160-BA26-DFD7548743AE}"/>
</file>

<file path=customXml/itemProps3.xml><?xml version="1.0" encoding="utf-8"?>
<ds:datastoreItem xmlns:ds="http://schemas.openxmlformats.org/officeDocument/2006/customXml" ds:itemID="{3D94C36E-3554-4BC3-B875-27B535F79DFD}"/>
</file>

<file path=docProps/app.xml><?xml version="1.0" encoding="utf-8"?>
<Properties xmlns="http://schemas.openxmlformats.org/officeDocument/2006/extended-properties" xmlns:vt="http://schemas.openxmlformats.org/officeDocument/2006/docPropsVTypes">
  <Template>429B5877.dotm</Template>
  <TotalTime>159</TotalTime>
  <Pages>2</Pages>
  <Words>738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11</cp:revision>
  <cp:lastPrinted>2011-03-10T08:41:00Z</cp:lastPrinted>
  <dcterms:created xsi:type="dcterms:W3CDTF">2020-03-02T16:49:00Z</dcterms:created>
  <dcterms:modified xsi:type="dcterms:W3CDTF">2020-06-04T10:29:00Z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4140800</vt:r8>
  </property>
</Properties>
</file>